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EF5F" w14:textId="77777777" w:rsidR="00F0441E" w:rsidRDefault="00F0441E" w:rsidP="00F0441E">
      <w:pPr>
        <w:spacing w:after="0"/>
        <w:jc w:val="center"/>
        <w:rPr>
          <w:b/>
          <w:sz w:val="28"/>
          <w:szCs w:val="28"/>
        </w:rPr>
      </w:pPr>
      <w:r w:rsidRPr="00151B91">
        <w:rPr>
          <w:b/>
          <w:sz w:val="28"/>
          <w:szCs w:val="28"/>
        </w:rPr>
        <w:t>ALLEGATO A</w:t>
      </w:r>
    </w:p>
    <w:p w14:paraId="4047E89A" w14:textId="60C26970" w:rsidR="00F0441E" w:rsidRPr="0050349D" w:rsidRDefault="00F0441E" w:rsidP="00F0441E">
      <w:pPr>
        <w:spacing w:after="0"/>
        <w:jc w:val="center"/>
        <w:rPr>
          <w:sz w:val="28"/>
          <w:szCs w:val="28"/>
        </w:rPr>
      </w:pPr>
      <w:r w:rsidRPr="0050349D">
        <w:rPr>
          <w:sz w:val="28"/>
          <w:szCs w:val="28"/>
        </w:rPr>
        <w:t xml:space="preserve">al Bando Incentivi di Ateneo Horizon </w:t>
      </w:r>
      <w:r>
        <w:rPr>
          <w:sz w:val="28"/>
          <w:szCs w:val="28"/>
        </w:rPr>
        <w:t xml:space="preserve">Europe </w:t>
      </w:r>
      <w:r w:rsidRPr="0050349D">
        <w:rPr>
          <w:sz w:val="28"/>
          <w:szCs w:val="28"/>
        </w:rPr>
        <w:t>e Oltre (</w:t>
      </w:r>
      <w:r w:rsidRPr="00F4691F">
        <w:rPr>
          <w:sz w:val="28"/>
          <w:szCs w:val="28"/>
        </w:rPr>
        <w:t>BIHO 202</w:t>
      </w:r>
      <w:r w:rsidR="009F7A14">
        <w:rPr>
          <w:sz w:val="28"/>
          <w:szCs w:val="28"/>
        </w:rPr>
        <w:t>3</w:t>
      </w:r>
      <w:r w:rsidRPr="00F4691F">
        <w:rPr>
          <w:sz w:val="28"/>
          <w:szCs w:val="28"/>
        </w:rPr>
        <w:t>)</w:t>
      </w:r>
    </w:p>
    <w:p w14:paraId="21B334AA" w14:textId="77777777" w:rsidR="00F0441E" w:rsidRDefault="00F0441E" w:rsidP="00F0441E">
      <w:pPr>
        <w:spacing w:after="0"/>
        <w:jc w:val="both"/>
        <w:rPr>
          <w:b/>
          <w:sz w:val="24"/>
          <w:szCs w:val="24"/>
        </w:rPr>
      </w:pPr>
    </w:p>
    <w:p w14:paraId="397F2650" w14:textId="41DFEC95" w:rsidR="00F4691F" w:rsidRDefault="00F4691F" w:rsidP="00F0441E">
      <w:pPr>
        <w:spacing w:after="0"/>
        <w:jc w:val="both"/>
        <w:rPr>
          <w:b/>
          <w:sz w:val="24"/>
          <w:szCs w:val="24"/>
        </w:rPr>
      </w:pPr>
    </w:p>
    <w:p w14:paraId="125A0DAA" w14:textId="77777777" w:rsidR="00F34D6A" w:rsidRDefault="00F34D6A" w:rsidP="00F0441E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14:paraId="72F813A1" w14:textId="06FD2B9F" w:rsidR="00F0441E" w:rsidRPr="00F4691F" w:rsidRDefault="00F0441E" w:rsidP="00F0441E">
      <w:pPr>
        <w:spacing w:after="0"/>
        <w:jc w:val="both"/>
        <w:rPr>
          <w:rFonts w:cstheme="minorHAnsi"/>
          <w:b/>
          <w:sz w:val="24"/>
          <w:szCs w:val="24"/>
        </w:rPr>
      </w:pPr>
      <w:r w:rsidRPr="00F4691F">
        <w:rPr>
          <w:rFonts w:cstheme="minorHAnsi"/>
          <w:b/>
          <w:sz w:val="24"/>
          <w:szCs w:val="24"/>
        </w:rPr>
        <w:t xml:space="preserve">Azione 1 </w:t>
      </w:r>
    </w:p>
    <w:p w14:paraId="3215F855" w14:textId="4B12D28E" w:rsidR="00F0441E" w:rsidRPr="00F4691F" w:rsidRDefault="00F0441E" w:rsidP="00F0441E">
      <w:pPr>
        <w:spacing w:after="0"/>
        <w:jc w:val="both"/>
        <w:rPr>
          <w:rFonts w:cstheme="minorHAnsi"/>
          <w:sz w:val="24"/>
          <w:szCs w:val="24"/>
        </w:rPr>
      </w:pPr>
      <w:r w:rsidRPr="00F4691F">
        <w:rPr>
          <w:rFonts w:cstheme="minorHAnsi"/>
          <w:sz w:val="24"/>
          <w:szCs w:val="24"/>
        </w:rPr>
        <w:t xml:space="preserve">Tutti i programmi previsti per </w:t>
      </w:r>
      <w:r w:rsidR="00F915BF" w:rsidRPr="00F4691F">
        <w:rPr>
          <w:rFonts w:cstheme="minorHAnsi"/>
          <w:sz w:val="24"/>
          <w:szCs w:val="24"/>
        </w:rPr>
        <w:t>l</w:t>
      </w:r>
      <w:r w:rsidR="00F915BF">
        <w:rPr>
          <w:rFonts w:cstheme="minorHAnsi"/>
          <w:sz w:val="24"/>
          <w:szCs w:val="24"/>
        </w:rPr>
        <w:t>’</w:t>
      </w:r>
      <w:r w:rsidR="00F915BF" w:rsidRPr="00F4691F">
        <w:rPr>
          <w:rFonts w:cstheme="minorHAnsi"/>
          <w:sz w:val="24"/>
          <w:szCs w:val="24"/>
        </w:rPr>
        <w:t>Azione</w:t>
      </w:r>
      <w:r w:rsidRPr="00F4691F">
        <w:rPr>
          <w:rFonts w:cstheme="minorHAnsi"/>
          <w:sz w:val="24"/>
          <w:szCs w:val="24"/>
        </w:rPr>
        <w:t xml:space="preserve"> 2 ad eccezione dell</w:t>
      </w:r>
      <w:r w:rsidR="00432274">
        <w:rPr>
          <w:rFonts w:cstheme="minorHAnsi"/>
          <w:sz w:val="24"/>
          <w:szCs w:val="24"/>
        </w:rPr>
        <w:t xml:space="preserve">o </w:t>
      </w:r>
      <w:proofErr w:type="spellStart"/>
      <w:r w:rsidRPr="00432274">
        <w:rPr>
          <w:rFonts w:cstheme="minorHAnsi"/>
          <w:i/>
          <w:iCs/>
          <w:sz w:val="24"/>
          <w:szCs w:val="24"/>
        </w:rPr>
        <w:t>European</w:t>
      </w:r>
      <w:proofErr w:type="spellEnd"/>
      <w:r w:rsidRPr="00432274">
        <w:rPr>
          <w:rFonts w:cstheme="minorHAnsi"/>
          <w:i/>
          <w:iCs/>
          <w:sz w:val="24"/>
          <w:szCs w:val="24"/>
        </w:rPr>
        <w:t xml:space="preserve"> Research Council</w:t>
      </w:r>
      <w:r w:rsidRPr="00F4691F">
        <w:rPr>
          <w:rFonts w:cstheme="minorHAnsi"/>
          <w:sz w:val="24"/>
          <w:szCs w:val="24"/>
        </w:rPr>
        <w:t xml:space="preserve"> (ERC) </w:t>
      </w:r>
    </w:p>
    <w:p w14:paraId="0FE49DA3" w14:textId="4BCAF6C0" w:rsidR="00F0441E" w:rsidRDefault="00F0441E" w:rsidP="00F0441E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469072E" w14:textId="77777777" w:rsidR="00DA0C11" w:rsidRPr="00F4691F" w:rsidRDefault="00DA0C11" w:rsidP="00F0441E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7D3128A" w14:textId="338D11E6" w:rsidR="000F2B27" w:rsidRPr="00F34D6A" w:rsidRDefault="00F0441E" w:rsidP="00F34D6A">
      <w:pPr>
        <w:spacing w:after="0"/>
        <w:jc w:val="both"/>
        <w:rPr>
          <w:rFonts w:cstheme="minorHAnsi"/>
          <w:b/>
          <w:sz w:val="24"/>
          <w:szCs w:val="24"/>
        </w:rPr>
      </w:pPr>
      <w:r w:rsidRPr="00F4691F">
        <w:rPr>
          <w:rFonts w:cstheme="minorHAnsi"/>
          <w:b/>
          <w:sz w:val="24"/>
          <w:szCs w:val="24"/>
        </w:rPr>
        <w:t xml:space="preserve">Azione 2 </w:t>
      </w:r>
    </w:p>
    <w:p w14:paraId="0E17DDB8" w14:textId="3CAA2ED2" w:rsidR="00F4691F" w:rsidRPr="00BA0492" w:rsidRDefault="00E26D96" w:rsidP="00BA0492">
      <w:pPr>
        <w:spacing w:after="0"/>
        <w:textAlignment w:val="baseline"/>
        <w:rPr>
          <w:rFonts w:cstheme="minorHAnsi"/>
          <w:bCs/>
          <w:sz w:val="24"/>
          <w:szCs w:val="24"/>
        </w:rPr>
      </w:pPr>
      <w:r w:rsidRPr="00BA0492">
        <w:rPr>
          <w:rFonts w:cstheme="minorHAnsi"/>
          <w:sz w:val="24"/>
          <w:szCs w:val="24"/>
        </w:rPr>
        <w:t>Horizon Europe</w:t>
      </w:r>
      <w:r w:rsidR="00F4691F" w:rsidRPr="00BA0492">
        <w:rPr>
          <w:rFonts w:cstheme="minorHAnsi"/>
          <w:sz w:val="24"/>
          <w:szCs w:val="24"/>
        </w:rPr>
        <w:t xml:space="preserve"> (compresi i Partenariati Europei)</w:t>
      </w:r>
      <w:r w:rsidR="00976306" w:rsidRPr="00BA0492">
        <w:rPr>
          <w:rFonts w:cstheme="minorHAnsi"/>
          <w:sz w:val="24"/>
          <w:szCs w:val="24"/>
        </w:rPr>
        <w:t xml:space="preserve"> </w:t>
      </w:r>
    </w:p>
    <w:p w14:paraId="140113E2" w14:textId="6D5E55C7" w:rsidR="00BA0492" w:rsidRPr="00BA0492" w:rsidRDefault="00BA0492" w:rsidP="00BA0492">
      <w:pPr>
        <w:pStyle w:val="Paragrafoelenco"/>
        <w:spacing w:after="0" w:line="240" w:lineRule="auto"/>
        <w:ind w:left="360"/>
        <w:jc w:val="both"/>
        <w:rPr>
          <w:rStyle w:val="normaltextrun"/>
          <w:rFonts w:cstheme="minorHAnsi"/>
          <w:sz w:val="24"/>
          <w:szCs w:val="24"/>
        </w:rPr>
      </w:pPr>
      <w:r w:rsidRPr="00BA0492">
        <w:rPr>
          <w:rStyle w:val="normaltextrun"/>
          <w:rFonts w:cstheme="minorHAnsi"/>
          <w:sz w:val="24"/>
          <w:szCs w:val="24"/>
        </w:rPr>
        <w:t>Sono escluse le Marie-</w:t>
      </w:r>
      <w:proofErr w:type="spellStart"/>
      <w:r w:rsidRPr="00BA0492">
        <w:rPr>
          <w:rStyle w:val="normaltextrun"/>
          <w:rFonts w:cstheme="minorHAnsi"/>
          <w:sz w:val="24"/>
          <w:szCs w:val="24"/>
        </w:rPr>
        <w:t>Sklodowska</w:t>
      </w:r>
      <w:proofErr w:type="spellEnd"/>
      <w:r w:rsidRPr="00BA0492">
        <w:rPr>
          <w:rStyle w:val="normaltextrun"/>
          <w:rFonts w:cstheme="minorHAnsi"/>
          <w:sz w:val="24"/>
          <w:szCs w:val="24"/>
        </w:rPr>
        <w:t xml:space="preserve">-Curie Actions - </w:t>
      </w:r>
      <w:proofErr w:type="spellStart"/>
      <w:r w:rsidRPr="00F2292C">
        <w:rPr>
          <w:rStyle w:val="normaltextrun"/>
          <w:rFonts w:cstheme="minorHAnsi"/>
          <w:sz w:val="24"/>
          <w:szCs w:val="24"/>
        </w:rPr>
        <w:t>Postdoctoral</w:t>
      </w:r>
      <w:proofErr w:type="spellEnd"/>
      <w:r w:rsidRPr="00F2292C">
        <w:rPr>
          <w:rStyle w:val="normaltextrun"/>
          <w:rFonts w:cstheme="minorHAnsi"/>
          <w:sz w:val="24"/>
          <w:szCs w:val="24"/>
        </w:rPr>
        <w:t xml:space="preserve"> </w:t>
      </w:r>
      <w:proofErr w:type="spellStart"/>
      <w:r w:rsidRPr="00F2292C">
        <w:rPr>
          <w:rStyle w:val="normaltextrun"/>
          <w:rFonts w:cstheme="minorHAnsi"/>
          <w:sz w:val="24"/>
          <w:szCs w:val="24"/>
        </w:rPr>
        <w:t>Fellowships</w:t>
      </w:r>
      <w:proofErr w:type="spellEnd"/>
      <w:r w:rsidRPr="00BA0492">
        <w:rPr>
          <w:rStyle w:val="normaltextrun"/>
          <w:rFonts w:cstheme="minorHAnsi"/>
          <w:sz w:val="24"/>
          <w:szCs w:val="24"/>
        </w:rPr>
        <w:t>.</w:t>
      </w:r>
    </w:p>
    <w:p w14:paraId="08646F37" w14:textId="77777777" w:rsidR="00BA0492" w:rsidRPr="000E2B82" w:rsidRDefault="00BA0492" w:rsidP="00BA0492">
      <w:pPr>
        <w:pStyle w:val="Paragrafoelenco"/>
        <w:spacing w:after="0" w:line="240" w:lineRule="auto"/>
        <w:ind w:left="360"/>
        <w:jc w:val="both"/>
        <w:rPr>
          <w:rStyle w:val="normaltextrun"/>
        </w:rPr>
      </w:pPr>
    </w:p>
    <w:p w14:paraId="63DD89B8" w14:textId="77777777" w:rsidR="003F51FE" w:rsidRPr="00F34D6A" w:rsidRDefault="003F51FE" w:rsidP="00F34D6A">
      <w:pPr>
        <w:spacing w:after="0"/>
        <w:textAlignment w:val="baseline"/>
        <w:rPr>
          <w:rStyle w:val="normaltextrun"/>
          <w:rFonts w:cstheme="minorHAnsi"/>
          <w:bCs/>
          <w:sz w:val="24"/>
          <w:szCs w:val="24"/>
        </w:rPr>
      </w:pPr>
    </w:p>
    <w:p w14:paraId="5254188B" w14:textId="4C2A4EA5" w:rsidR="003C31D7" w:rsidRPr="007B7C70" w:rsidRDefault="003C31D7" w:rsidP="003C31D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B7C70">
        <w:rPr>
          <w:rStyle w:val="normaltextrun"/>
          <w:rFonts w:asciiTheme="minorHAnsi" w:hAnsiTheme="minorHAnsi" w:cstheme="minorHAnsi"/>
          <w:bCs/>
        </w:rPr>
        <w:t>Altri Programmi </w:t>
      </w:r>
      <w:r w:rsidRPr="007B7C70">
        <w:rPr>
          <w:rStyle w:val="eop"/>
          <w:rFonts w:asciiTheme="minorHAnsi" w:hAnsiTheme="minorHAnsi" w:cstheme="minorHAnsi"/>
        </w:rPr>
        <w:t> </w:t>
      </w:r>
    </w:p>
    <w:p w14:paraId="5236D0F7" w14:textId="39B80245" w:rsidR="007B7C70" w:rsidRDefault="007B7C70" w:rsidP="007B7C70">
      <w:pPr>
        <w:pStyle w:val="Paragrafoelenco"/>
        <w:numPr>
          <w:ilvl w:val="0"/>
          <w:numId w:val="27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7B7C70">
        <w:rPr>
          <w:rStyle w:val="normaltextrun"/>
          <w:rFonts w:cstheme="minorHAnsi"/>
          <w:sz w:val="24"/>
          <w:szCs w:val="24"/>
        </w:rPr>
        <w:t>Digital Europe</w:t>
      </w:r>
    </w:p>
    <w:p w14:paraId="0ACF8D8E" w14:textId="77777777" w:rsidR="007B7C70" w:rsidRPr="007B7C70" w:rsidRDefault="007B7C70" w:rsidP="007B7C70">
      <w:pPr>
        <w:pStyle w:val="Paragrafoelenco"/>
        <w:numPr>
          <w:ilvl w:val="0"/>
          <w:numId w:val="27"/>
        </w:numPr>
        <w:spacing w:after="0"/>
        <w:textAlignment w:val="baseline"/>
        <w:rPr>
          <w:rStyle w:val="eop"/>
          <w:rFonts w:cstheme="minorHAnsi"/>
          <w:sz w:val="24"/>
          <w:szCs w:val="24"/>
        </w:rPr>
      </w:pPr>
      <w:r w:rsidRPr="007B7C70">
        <w:rPr>
          <w:rStyle w:val="normaltextrun"/>
          <w:rFonts w:cstheme="minorHAnsi"/>
          <w:sz w:val="24"/>
          <w:szCs w:val="24"/>
        </w:rPr>
        <w:t>PRIMA</w:t>
      </w:r>
      <w:r w:rsidRPr="007B7C70">
        <w:rPr>
          <w:rStyle w:val="eop"/>
          <w:rFonts w:cstheme="minorHAnsi"/>
          <w:sz w:val="24"/>
          <w:szCs w:val="24"/>
        </w:rPr>
        <w:t> </w:t>
      </w:r>
    </w:p>
    <w:p w14:paraId="633BDE64" w14:textId="61F36067" w:rsidR="007B7C70" w:rsidRDefault="007B7C70" w:rsidP="007B7C70">
      <w:pPr>
        <w:pStyle w:val="Paragrafoelenco"/>
        <w:numPr>
          <w:ilvl w:val="0"/>
          <w:numId w:val="27"/>
        </w:numPr>
        <w:spacing w:after="0"/>
        <w:textAlignment w:val="baseline"/>
        <w:rPr>
          <w:rStyle w:val="eop"/>
          <w:rFonts w:cstheme="minorHAnsi"/>
          <w:sz w:val="24"/>
          <w:szCs w:val="24"/>
        </w:rPr>
      </w:pPr>
      <w:r w:rsidRPr="007B7C70">
        <w:rPr>
          <w:rStyle w:val="normaltextrun"/>
          <w:rFonts w:cstheme="minorHAnsi"/>
          <w:sz w:val="24"/>
          <w:szCs w:val="24"/>
        </w:rPr>
        <w:t>LIFE</w:t>
      </w:r>
      <w:r w:rsidRPr="007B7C70">
        <w:rPr>
          <w:rStyle w:val="eop"/>
          <w:rFonts w:cstheme="minorHAnsi"/>
          <w:sz w:val="24"/>
          <w:szCs w:val="24"/>
        </w:rPr>
        <w:t> </w:t>
      </w:r>
    </w:p>
    <w:p w14:paraId="50C63B2A" w14:textId="240C2732" w:rsidR="007B7C70" w:rsidRPr="007B7C70" w:rsidRDefault="007B7C70" w:rsidP="007B7C70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</w:rPr>
      </w:pPr>
      <w:r w:rsidRPr="007B7C70">
        <w:rPr>
          <w:rStyle w:val="Enfasigrassetto"/>
          <w:rFonts w:asciiTheme="minorHAnsi" w:hAnsiTheme="minorHAnsi" w:cstheme="minorHAnsi"/>
          <w:b w:val="0"/>
          <w:shd w:val="clear" w:color="auto" w:fill="FFFFFF"/>
        </w:rPr>
        <w:t>EU4Health</w:t>
      </w:r>
    </w:p>
    <w:p w14:paraId="190835FC" w14:textId="5941F3E7" w:rsidR="003C31D7" w:rsidRPr="007B7C70" w:rsidRDefault="003C31D7" w:rsidP="003C31D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7B7C70">
        <w:rPr>
          <w:rStyle w:val="normaltextrun"/>
          <w:rFonts w:asciiTheme="minorHAnsi" w:hAnsiTheme="minorHAnsi" w:cstheme="minorHAnsi"/>
        </w:rPr>
        <w:t>Justice </w:t>
      </w:r>
      <w:r w:rsidRPr="007B7C70">
        <w:rPr>
          <w:rStyle w:val="eop"/>
          <w:rFonts w:asciiTheme="minorHAnsi" w:hAnsiTheme="minorHAnsi" w:cstheme="minorHAnsi"/>
        </w:rPr>
        <w:t> </w:t>
      </w:r>
    </w:p>
    <w:p w14:paraId="304C5D6A" w14:textId="77777777" w:rsidR="003C31D7" w:rsidRPr="007B7C70" w:rsidRDefault="003C31D7" w:rsidP="003C31D7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GB"/>
        </w:rPr>
      </w:pPr>
      <w:r w:rsidRPr="007B7C70">
        <w:rPr>
          <w:rStyle w:val="normaltextrun"/>
          <w:rFonts w:asciiTheme="minorHAnsi" w:hAnsiTheme="minorHAnsi" w:cstheme="minorHAnsi"/>
          <w:lang w:val="en-GB"/>
        </w:rPr>
        <w:t>Research Fund for Coal &amp; Steel</w:t>
      </w:r>
      <w:r w:rsidRPr="007B7C70">
        <w:rPr>
          <w:rStyle w:val="eop"/>
          <w:rFonts w:asciiTheme="minorHAnsi" w:hAnsiTheme="minorHAnsi" w:cstheme="minorHAnsi"/>
          <w:lang w:val="en-GB"/>
        </w:rPr>
        <w:t> </w:t>
      </w:r>
    </w:p>
    <w:p w14:paraId="7C66B21D" w14:textId="77777777" w:rsidR="007B7C70" w:rsidRPr="007B7C70" w:rsidRDefault="007B7C70" w:rsidP="009A5E6F">
      <w:pPr>
        <w:pStyle w:val="Paragrafoelenco"/>
        <w:numPr>
          <w:ilvl w:val="0"/>
          <w:numId w:val="32"/>
        </w:numPr>
        <w:spacing w:after="0"/>
        <w:textAlignment w:val="baseline"/>
        <w:rPr>
          <w:rFonts w:cstheme="minorHAnsi"/>
          <w:sz w:val="24"/>
          <w:szCs w:val="24"/>
        </w:rPr>
      </w:pPr>
      <w:r w:rsidRPr="007B7C70">
        <w:rPr>
          <w:rFonts w:cstheme="minorHAnsi"/>
          <w:sz w:val="24"/>
          <w:szCs w:val="24"/>
        </w:rPr>
        <w:t>EURATOM</w:t>
      </w:r>
    </w:p>
    <w:p w14:paraId="0FA942F7" w14:textId="4C2C1421" w:rsidR="007B7C70" w:rsidRPr="007B7C70" w:rsidRDefault="007B7C70" w:rsidP="007B7C70">
      <w:pPr>
        <w:pStyle w:val="Paragrafoelenco"/>
        <w:numPr>
          <w:ilvl w:val="0"/>
          <w:numId w:val="3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proofErr w:type="spellStart"/>
      <w:r>
        <w:rPr>
          <w:rStyle w:val="normaltextrun"/>
          <w:rFonts w:cstheme="minorHAnsi"/>
          <w:sz w:val="24"/>
          <w:szCs w:val="24"/>
        </w:rPr>
        <w:t>E</w:t>
      </w:r>
      <w:r w:rsidRPr="007B7C70">
        <w:rPr>
          <w:rStyle w:val="normaltextrun"/>
          <w:rFonts w:cstheme="minorHAnsi"/>
          <w:sz w:val="24"/>
          <w:szCs w:val="24"/>
        </w:rPr>
        <w:t>uropean</w:t>
      </w:r>
      <w:proofErr w:type="spellEnd"/>
      <w:r w:rsidRPr="007B7C70">
        <w:rPr>
          <w:rStyle w:val="normaltextrun"/>
          <w:rFonts w:cstheme="minorHAnsi"/>
          <w:sz w:val="24"/>
          <w:szCs w:val="24"/>
        </w:rPr>
        <w:t xml:space="preserve"> Defence Fund (EDF)</w:t>
      </w:r>
    </w:p>
    <w:p w14:paraId="1B975EFD" w14:textId="1DE1BD24" w:rsidR="00C466F0" w:rsidRPr="007B7C70" w:rsidRDefault="00C466F0" w:rsidP="007B7C70">
      <w:pPr>
        <w:pStyle w:val="Paragrafoelenco"/>
        <w:numPr>
          <w:ilvl w:val="0"/>
          <w:numId w:val="32"/>
        </w:numPr>
        <w:spacing w:after="0"/>
        <w:textAlignment w:val="baseline"/>
        <w:rPr>
          <w:rFonts w:cstheme="minorHAnsi"/>
          <w:sz w:val="24"/>
          <w:szCs w:val="24"/>
        </w:rPr>
      </w:pPr>
      <w:r w:rsidRPr="007B7C70">
        <w:rPr>
          <w:rFonts w:cstheme="minorHAnsi"/>
          <w:sz w:val="24"/>
          <w:szCs w:val="24"/>
          <w:lang w:val="en-GB"/>
        </w:rPr>
        <w:t>Citizens, Equality, Rights and Values</w:t>
      </w:r>
    </w:p>
    <w:p w14:paraId="0DD97B32" w14:textId="77777777" w:rsidR="00F4691F" w:rsidRPr="00F4691F" w:rsidRDefault="00F4691F" w:rsidP="00F4691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5887F13" w14:textId="0C454AFA" w:rsidR="00A61F72" w:rsidRDefault="00A61F72" w:rsidP="007B7C7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124404577"/>
    </w:p>
    <w:p w14:paraId="595A1570" w14:textId="77777777" w:rsidR="00DA0C11" w:rsidRPr="00FD29C1" w:rsidRDefault="00DA0C11" w:rsidP="007B7C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ACB495" w14:textId="16782DF9" w:rsidR="00F4691F" w:rsidRPr="00FD29C1" w:rsidRDefault="00F4691F" w:rsidP="007B7C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29C1">
        <w:rPr>
          <w:rFonts w:cstheme="minorHAnsi"/>
          <w:sz w:val="24"/>
          <w:szCs w:val="24"/>
        </w:rPr>
        <w:t>Il Comitato Scientifico del Bando si riserva di aggiungere</w:t>
      </w:r>
      <w:r w:rsidR="00976306" w:rsidRPr="00FD29C1">
        <w:rPr>
          <w:rFonts w:cstheme="minorHAnsi"/>
          <w:sz w:val="24"/>
          <w:szCs w:val="24"/>
        </w:rPr>
        <w:t xml:space="preserve"> eventuali</w:t>
      </w:r>
      <w:r w:rsidRPr="00FD29C1">
        <w:rPr>
          <w:rFonts w:cstheme="minorHAnsi"/>
          <w:sz w:val="24"/>
          <w:szCs w:val="24"/>
        </w:rPr>
        <w:t xml:space="preserve"> ulteriori programmi di </w:t>
      </w:r>
      <w:r w:rsidRPr="007C6BAE">
        <w:rPr>
          <w:rFonts w:cstheme="minorHAnsi"/>
          <w:sz w:val="24"/>
          <w:szCs w:val="24"/>
        </w:rPr>
        <w:t>finanziamento alla ricerca e all’innovazione che prevedano una competizione a livello europeo ed internazionale</w:t>
      </w:r>
      <w:bookmarkEnd w:id="1"/>
      <w:r w:rsidR="00A61F72" w:rsidRPr="007C6BAE">
        <w:rPr>
          <w:rFonts w:cstheme="minorHAnsi"/>
          <w:sz w:val="24"/>
          <w:szCs w:val="24"/>
        </w:rPr>
        <w:t xml:space="preserve"> nell’ambito di un consorzio di partner</w:t>
      </w:r>
      <w:r w:rsidR="00677207" w:rsidRPr="007C6BAE">
        <w:rPr>
          <w:rFonts w:cstheme="minorHAnsi"/>
          <w:sz w:val="24"/>
          <w:szCs w:val="24"/>
        </w:rPr>
        <w:t>.</w:t>
      </w:r>
    </w:p>
    <w:p w14:paraId="4A5080AB" w14:textId="0D650880" w:rsidR="00A61F72" w:rsidRPr="00FD29C1" w:rsidRDefault="00A61F72" w:rsidP="007B7C70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7803CAF2" w14:textId="21B6ABDA" w:rsidR="00A61F72" w:rsidRPr="00F4691F" w:rsidRDefault="00A61F72" w:rsidP="007B7C70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sectPr w:rsidR="00A61F72" w:rsidRPr="00F4691F" w:rsidSect="00FB712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666"/>
    <w:multiLevelType w:val="multilevel"/>
    <w:tmpl w:val="F29E5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539"/>
    <w:multiLevelType w:val="multilevel"/>
    <w:tmpl w:val="04CA3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36C4C"/>
    <w:multiLevelType w:val="multilevel"/>
    <w:tmpl w:val="D4D6C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53E2B"/>
    <w:multiLevelType w:val="multilevel"/>
    <w:tmpl w:val="59FED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C6809"/>
    <w:multiLevelType w:val="multilevel"/>
    <w:tmpl w:val="E408C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B7500"/>
    <w:multiLevelType w:val="multilevel"/>
    <w:tmpl w:val="B972D2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C6D35"/>
    <w:multiLevelType w:val="hybridMultilevel"/>
    <w:tmpl w:val="C1CAE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811FC"/>
    <w:multiLevelType w:val="multilevel"/>
    <w:tmpl w:val="6B340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04362"/>
    <w:multiLevelType w:val="multilevel"/>
    <w:tmpl w:val="7E68D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825EA"/>
    <w:multiLevelType w:val="multilevel"/>
    <w:tmpl w:val="64487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25C95"/>
    <w:multiLevelType w:val="multilevel"/>
    <w:tmpl w:val="59FED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95089"/>
    <w:multiLevelType w:val="hybridMultilevel"/>
    <w:tmpl w:val="D3B8F8A6"/>
    <w:lvl w:ilvl="0" w:tplc="BF686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D6AE6"/>
    <w:multiLevelType w:val="multilevel"/>
    <w:tmpl w:val="A6FCB8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90ABF"/>
    <w:multiLevelType w:val="multilevel"/>
    <w:tmpl w:val="ECAE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D74B9"/>
    <w:multiLevelType w:val="multilevel"/>
    <w:tmpl w:val="9F9A86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20103"/>
    <w:multiLevelType w:val="multilevel"/>
    <w:tmpl w:val="DA382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A62E8"/>
    <w:multiLevelType w:val="multilevel"/>
    <w:tmpl w:val="DA382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C25B1"/>
    <w:multiLevelType w:val="hybridMultilevel"/>
    <w:tmpl w:val="88F8F3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2B549E"/>
    <w:multiLevelType w:val="multilevel"/>
    <w:tmpl w:val="001C6F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0851FD"/>
    <w:multiLevelType w:val="multilevel"/>
    <w:tmpl w:val="43880F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4084D"/>
    <w:multiLevelType w:val="multilevel"/>
    <w:tmpl w:val="0CB2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2F68B6"/>
    <w:multiLevelType w:val="multilevel"/>
    <w:tmpl w:val="B330C8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A664E"/>
    <w:multiLevelType w:val="hybridMultilevel"/>
    <w:tmpl w:val="88F8F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24030"/>
    <w:multiLevelType w:val="multilevel"/>
    <w:tmpl w:val="E408C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20F52"/>
    <w:multiLevelType w:val="multilevel"/>
    <w:tmpl w:val="04CA3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B2507"/>
    <w:multiLevelType w:val="hybridMultilevel"/>
    <w:tmpl w:val="70A6F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13A4B"/>
    <w:multiLevelType w:val="hybridMultilevel"/>
    <w:tmpl w:val="C1CAE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238E5"/>
    <w:multiLevelType w:val="multilevel"/>
    <w:tmpl w:val="EBDACD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DA0CE1"/>
    <w:multiLevelType w:val="multilevel"/>
    <w:tmpl w:val="B972D2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332E74"/>
    <w:multiLevelType w:val="multilevel"/>
    <w:tmpl w:val="9F9A86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124604"/>
    <w:multiLevelType w:val="hybridMultilevel"/>
    <w:tmpl w:val="88F8F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F2BFA"/>
    <w:multiLevelType w:val="hybridMultilevel"/>
    <w:tmpl w:val="BE0E93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E32176"/>
    <w:multiLevelType w:val="multilevel"/>
    <w:tmpl w:val="A9B0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21"/>
  </w:num>
  <w:num w:numId="10">
    <w:abstractNumId w:val="8"/>
  </w:num>
  <w:num w:numId="11">
    <w:abstractNumId w:val="18"/>
  </w:num>
  <w:num w:numId="12">
    <w:abstractNumId w:val="12"/>
  </w:num>
  <w:num w:numId="13">
    <w:abstractNumId w:val="7"/>
  </w:num>
  <w:num w:numId="14">
    <w:abstractNumId w:val="19"/>
  </w:num>
  <w:num w:numId="15">
    <w:abstractNumId w:val="27"/>
  </w:num>
  <w:num w:numId="16">
    <w:abstractNumId w:val="32"/>
  </w:num>
  <w:num w:numId="17">
    <w:abstractNumId w:val="15"/>
  </w:num>
  <w:num w:numId="18">
    <w:abstractNumId w:val="3"/>
  </w:num>
  <w:num w:numId="19">
    <w:abstractNumId w:val="24"/>
  </w:num>
  <w:num w:numId="20">
    <w:abstractNumId w:val="5"/>
  </w:num>
  <w:num w:numId="21">
    <w:abstractNumId w:val="4"/>
  </w:num>
  <w:num w:numId="22">
    <w:abstractNumId w:val="29"/>
  </w:num>
  <w:num w:numId="23">
    <w:abstractNumId w:val="30"/>
  </w:num>
  <w:num w:numId="24">
    <w:abstractNumId w:val="22"/>
  </w:num>
  <w:num w:numId="25">
    <w:abstractNumId w:val="17"/>
  </w:num>
  <w:num w:numId="26">
    <w:abstractNumId w:val="11"/>
  </w:num>
  <w:num w:numId="27">
    <w:abstractNumId w:val="20"/>
  </w:num>
  <w:num w:numId="28">
    <w:abstractNumId w:val="16"/>
  </w:num>
  <w:num w:numId="29">
    <w:abstractNumId w:val="10"/>
  </w:num>
  <w:num w:numId="30">
    <w:abstractNumId w:val="1"/>
  </w:num>
  <w:num w:numId="31">
    <w:abstractNumId w:val="28"/>
  </w:num>
  <w:num w:numId="32">
    <w:abstractNumId w:val="2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34"/>
    <w:rsid w:val="00003786"/>
    <w:rsid w:val="0002204E"/>
    <w:rsid w:val="00032B10"/>
    <w:rsid w:val="00044CB7"/>
    <w:rsid w:val="00077513"/>
    <w:rsid w:val="0008696A"/>
    <w:rsid w:val="000916A8"/>
    <w:rsid w:val="000E2B82"/>
    <w:rsid w:val="000F2B27"/>
    <w:rsid w:val="000F598C"/>
    <w:rsid w:val="001333A3"/>
    <w:rsid w:val="00151B91"/>
    <w:rsid w:val="00196943"/>
    <w:rsid w:val="001D2CB6"/>
    <w:rsid w:val="001D2D6E"/>
    <w:rsid w:val="001F669F"/>
    <w:rsid w:val="00200F46"/>
    <w:rsid w:val="00242027"/>
    <w:rsid w:val="0029012C"/>
    <w:rsid w:val="002938E1"/>
    <w:rsid w:val="002F4112"/>
    <w:rsid w:val="003225EA"/>
    <w:rsid w:val="00331C41"/>
    <w:rsid w:val="0037193B"/>
    <w:rsid w:val="003A4B7E"/>
    <w:rsid w:val="003C31D7"/>
    <w:rsid w:val="003D7A01"/>
    <w:rsid w:val="003F51FE"/>
    <w:rsid w:val="00432274"/>
    <w:rsid w:val="004634B8"/>
    <w:rsid w:val="0047482F"/>
    <w:rsid w:val="004811D8"/>
    <w:rsid w:val="004E1B66"/>
    <w:rsid w:val="0050349D"/>
    <w:rsid w:val="00510567"/>
    <w:rsid w:val="00521BED"/>
    <w:rsid w:val="00541FF6"/>
    <w:rsid w:val="00550482"/>
    <w:rsid w:val="00590D99"/>
    <w:rsid w:val="005A0697"/>
    <w:rsid w:val="005F52F2"/>
    <w:rsid w:val="005F5CF2"/>
    <w:rsid w:val="00605908"/>
    <w:rsid w:val="00665D5C"/>
    <w:rsid w:val="00677207"/>
    <w:rsid w:val="006826A8"/>
    <w:rsid w:val="006C3F60"/>
    <w:rsid w:val="006C6A4A"/>
    <w:rsid w:val="006D3A27"/>
    <w:rsid w:val="006F475C"/>
    <w:rsid w:val="00702C20"/>
    <w:rsid w:val="00714890"/>
    <w:rsid w:val="00725CC1"/>
    <w:rsid w:val="00761333"/>
    <w:rsid w:val="00783C70"/>
    <w:rsid w:val="007B7C70"/>
    <w:rsid w:val="007C2857"/>
    <w:rsid w:val="007C6BAE"/>
    <w:rsid w:val="0086430B"/>
    <w:rsid w:val="00886EA2"/>
    <w:rsid w:val="00892F34"/>
    <w:rsid w:val="008C4DB7"/>
    <w:rsid w:val="008E240F"/>
    <w:rsid w:val="008E5124"/>
    <w:rsid w:val="008F5EEF"/>
    <w:rsid w:val="00904D3D"/>
    <w:rsid w:val="00921C21"/>
    <w:rsid w:val="00976306"/>
    <w:rsid w:val="009C2C1F"/>
    <w:rsid w:val="009E481D"/>
    <w:rsid w:val="009F7A14"/>
    <w:rsid w:val="00A02E0D"/>
    <w:rsid w:val="00A61F72"/>
    <w:rsid w:val="00A95328"/>
    <w:rsid w:val="00AB2505"/>
    <w:rsid w:val="00AC1543"/>
    <w:rsid w:val="00B334C4"/>
    <w:rsid w:val="00B3A414"/>
    <w:rsid w:val="00B60A52"/>
    <w:rsid w:val="00B60EF1"/>
    <w:rsid w:val="00B6265E"/>
    <w:rsid w:val="00B83440"/>
    <w:rsid w:val="00B83FA9"/>
    <w:rsid w:val="00BA0492"/>
    <w:rsid w:val="00BF2C06"/>
    <w:rsid w:val="00C2458B"/>
    <w:rsid w:val="00C30656"/>
    <w:rsid w:val="00C40345"/>
    <w:rsid w:val="00C440AA"/>
    <w:rsid w:val="00C45C93"/>
    <w:rsid w:val="00C466F0"/>
    <w:rsid w:val="00C839CA"/>
    <w:rsid w:val="00CA5A57"/>
    <w:rsid w:val="00D10511"/>
    <w:rsid w:val="00D340DD"/>
    <w:rsid w:val="00D53595"/>
    <w:rsid w:val="00D6359B"/>
    <w:rsid w:val="00D82EFB"/>
    <w:rsid w:val="00DA0C11"/>
    <w:rsid w:val="00DA78F1"/>
    <w:rsid w:val="00DC3E6E"/>
    <w:rsid w:val="00DD4433"/>
    <w:rsid w:val="00E1409E"/>
    <w:rsid w:val="00E15120"/>
    <w:rsid w:val="00E26D96"/>
    <w:rsid w:val="00E27CCA"/>
    <w:rsid w:val="00E358BE"/>
    <w:rsid w:val="00E52BA7"/>
    <w:rsid w:val="00E63CD9"/>
    <w:rsid w:val="00E71EA5"/>
    <w:rsid w:val="00F03F4B"/>
    <w:rsid w:val="00F04106"/>
    <w:rsid w:val="00F0441E"/>
    <w:rsid w:val="00F07C40"/>
    <w:rsid w:val="00F2292C"/>
    <w:rsid w:val="00F34D6A"/>
    <w:rsid w:val="00F4691F"/>
    <w:rsid w:val="00F915BF"/>
    <w:rsid w:val="00F9523A"/>
    <w:rsid w:val="00FB712C"/>
    <w:rsid w:val="00FD29C1"/>
    <w:rsid w:val="00FF6354"/>
    <w:rsid w:val="233090FC"/>
    <w:rsid w:val="7287C15F"/>
    <w:rsid w:val="7386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B85E"/>
  <w15:chartTrackingRefBased/>
  <w15:docId w15:val="{8770FF60-7467-4E5A-B16C-4E730FC0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3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6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69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C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12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7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7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7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7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75C"/>
    <w:rPr>
      <w:b/>
      <w:bCs/>
      <w:sz w:val="20"/>
      <w:szCs w:val="20"/>
    </w:rPr>
  </w:style>
  <w:style w:type="paragraph" w:customStyle="1" w:styleId="paragraph">
    <w:name w:val="paragraph"/>
    <w:basedOn w:val="Normale"/>
    <w:rsid w:val="00B8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83FA9"/>
  </w:style>
  <w:style w:type="character" w:customStyle="1" w:styleId="eop">
    <w:name w:val="eop"/>
    <w:basedOn w:val="Carpredefinitoparagrafo"/>
    <w:rsid w:val="00B83FA9"/>
  </w:style>
  <w:style w:type="character" w:customStyle="1" w:styleId="Titolo1Carattere">
    <w:name w:val="Titolo 1 Carattere"/>
    <w:basedOn w:val="Carpredefinitoparagrafo"/>
    <w:link w:val="Titolo1"/>
    <w:uiPriority w:val="9"/>
    <w:rsid w:val="0000378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003786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69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6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1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3C31D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C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466F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9694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4B7E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0E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7" ma:contentTypeDescription="Create a new document." ma:contentTypeScope="" ma:versionID="7871bf439291aef96d7ecde5552c2f34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aa3d0ad4478425b4c73a484c451acaeb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20949-9364-4DA7-B8EB-4BF12EEE6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8298A-B59F-4B02-ABF2-CB97C4D0CFDA}"/>
</file>

<file path=customXml/itemProps3.xml><?xml version="1.0" encoding="utf-8"?>
<ds:datastoreItem xmlns:ds="http://schemas.openxmlformats.org/officeDocument/2006/customXml" ds:itemID="{1DFE000F-39E4-4048-A51D-044DED273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nucci</dc:creator>
  <cp:keywords/>
  <dc:description/>
  <cp:lastModifiedBy>Adela Loredana Bumbel</cp:lastModifiedBy>
  <cp:revision>62</cp:revision>
  <cp:lastPrinted>2017-01-11T15:18:00Z</cp:lastPrinted>
  <dcterms:created xsi:type="dcterms:W3CDTF">2022-01-05T07:23:00Z</dcterms:created>
  <dcterms:modified xsi:type="dcterms:W3CDTF">2023-01-18T09:07:00Z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