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1AED7" w14:textId="3BD723D0" w:rsidR="00B66590" w:rsidRPr="005A4386" w:rsidRDefault="005A4386" w:rsidP="00073F86">
      <w:pPr>
        <w:tabs>
          <w:tab w:val="left" w:pos="142"/>
        </w:tabs>
        <w:jc w:val="right"/>
        <w:rPr>
          <w:rFonts w:ascii="Verdana" w:hAnsi="Verdana"/>
          <w:b/>
          <w:sz w:val="20"/>
          <w:szCs w:val="20"/>
        </w:rPr>
      </w:pPr>
      <w:r w:rsidRPr="005A4386">
        <w:rPr>
          <w:rFonts w:ascii="Verdana" w:hAnsi="Verdana"/>
          <w:b/>
          <w:sz w:val="20"/>
          <w:szCs w:val="20"/>
        </w:rPr>
        <w:t xml:space="preserve">ALLEGATO 1 </w:t>
      </w:r>
    </w:p>
    <w:p w14:paraId="6F0FBECE" w14:textId="77777777" w:rsidR="005A4386" w:rsidRDefault="005A4386" w:rsidP="002228AC">
      <w:pPr>
        <w:jc w:val="both"/>
        <w:rPr>
          <w:rFonts w:ascii="Verdana" w:hAnsi="Verdana"/>
          <w:sz w:val="20"/>
          <w:szCs w:val="20"/>
        </w:rPr>
      </w:pPr>
    </w:p>
    <w:p w14:paraId="100875D6" w14:textId="77777777" w:rsidR="005A4386" w:rsidRDefault="005A4386" w:rsidP="002228AC">
      <w:pPr>
        <w:jc w:val="both"/>
        <w:rPr>
          <w:rFonts w:ascii="Verdana" w:hAnsi="Verdana"/>
          <w:sz w:val="20"/>
          <w:szCs w:val="20"/>
        </w:rPr>
      </w:pPr>
    </w:p>
    <w:p w14:paraId="2229B4C2" w14:textId="6EABB129" w:rsidR="008D4C5E" w:rsidRDefault="008D4C5E" w:rsidP="002228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FAC SIMILE PROVVEDIMENTO</w:t>
      </w:r>
    </w:p>
    <w:p w14:paraId="18F2DCA3" w14:textId="77777777" w:rsidR="008D4C5E" w:rsidRDefault="008D4C5E" w:rsidP="002228AC">
      <w:pPr>
        <w:jc w:val="both"/>
        <w:rPr>
          <w:rFonts w:ascii="Verdana" w:hAnsi="Verdana"/>
          <w:sz w:val="20"/>
          <w:szCs w:val="20"/>
        </w:rPr>
      </w:pPr>
    </w:p>
    <w:p w14:paraId="124D3763" w14:textId="350842AE" w:rsidR="00B66590" w:rsidRDefault="00B66590" w:rsidP="002228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DIRIGENTE/ RESPONSABILE DI STRUTTURA</w:t>
      </w:r>
    </w:p>
    <w:p w14:paraId="37529D2B" w14:textId="77777777" w:rsidR="00B66590" w:rsidRDefault="00B66590" w:rsidP="002228AC">
      <w:pPr>
        <w:jc w:val="both"/>
        <w:rPr>
          <w:rFonts w:ascii="Verdana" w:hAnsi="Verdana"/>
          <w:sz w:val="20"/>
          <w:szCs w:val="20"/>
        </w:rPr>
      </w:pPr>
    </w:p>
    <w:p w14:paraId="77644A0B" w14:textId="77777777" w:rsidR="00B66590" w:rsidRDefault="00B66590" w:rsidP="002228AC">
      <w:pPr>
        <w:jc w:val="both"/>
        <w:rPr>
          <w:rFonts w:ascii="Verdana" w:hAnsi="Verdana"/>
          <w:sz w:val="20"/>
          <w:szCs w:val="20"/>
        </w:rPr>
      </w:pPr>
    </w:p>
    <w:p w14:paraId="17C47CCC" w14:textId="1DFF3E41" w:rsidR="002228AC" w:rsidRPr="0041693A" w:rsidRDefault="002228AC" w:rsidP="002228AC">
      <w:pPr>
        <w:jc w:val="both"/>
        <w:rPr>
          <w:rFonts w:ascii="Verdana" w:hAnsi="Verdana"/>
          <w:sz w:val="20"/>
          <w:szCs w:val="20"/>
        </w:rPr>
      </w:pPr>
      <w:r w:rsidRPr="0041693A">
        <w:rPr>
          <w:rFonts w:ascii="Verdana" w:hAnsi="Verdana"/>
          <w:sz w:val="20"/>
          <w:szCs w:val="20"/>
        </w:rPr>
        <w:t>VISTO: il decreto legge 19 maggio 2020, n. 34, “Misure urgenti in materia di salute, sostegno al lavoro ed all’economia, nonché di politiche sociali connesse all’emergenza epidemiologica da COVI</w:t>
      </w:r>
      <w:r w:rsidR="000F0513">
        <w:rPr>
          <w:rFonts w:ascii="Verdana" w:hAnsi="Verdana"/>
          <w:sz w:val="20"/>
          <w:szCs w:val="20"/>
        </w:rPr>
        <w:t>D</w:t>
      </w:r>
      <w:r w:rsidRPr="0041693A">
        <w:rPr>
          <w:rFonts w:ascii="Verdana" w:hAnsi="Verdana"/>
          <w:sz w:val="20"/>
          <w:szCs w:val="20"/>
        </w:rPr>
        <w:t xml:space="preserve"> -19</w:t>
      </w:r>
      <w:r w:rsidR="000F0513">
        <w:rPr>
          <w:rFonts w:ascii="Verdana" w:hAnsi="Verdana"/>
          <w:sz w:val="20"/>
          <w:szCs w:val="20"/>
        </w:rPr>
        <w:t>”</w:t>
      </w:r>
      <w:r w:rsidRPr="0041693A">
        <w:rPr>
          <w:rFonts w:ascii="Verdana" w:hAnsi="Verdana"/>
          <w:sz w:val="20"/>
          <w:szCs w:val="20"/>
        </w:rPr>
        <w:t xml:space="preserve"> </w:t>
      </w:r>
      <w:r w:rsidR="000F0513" w:rsidRPr="0041693A">
        <w:rPr>
          <w:rFonts w:ascii="Verdana" w:hAnsi="Verdana"/>
          <w:sz w:val="20"/>
          <w:szCs w:val="20"/>
        </w:rPr>
        <w:t>convertito in legge 17 luglio 2020, n. 77</w:t>
      </w:r>
      <w:r w:rsidRPr="0041693A">
        <w:rPr>
          <w:rFonts w:ascii="Verdana" w:hAnsi="Verdana"/>
          <w:sz w:val="20"/>
          <w:szCs w:val="20"/>
        </w:rPr>
        <w:t>ed in particolare l’art. 263 “Disposizioni in materia di flessibilità del lavoro pubblico e di lavoro agile</w:t>
      </w:r>
      <w:r w:rsidR="000F0513">
        <w:rPr>
          <w:rFonts w:ascii="Verdana" w:hAnsi="Verdana"/>
          <w:sz w:val="20"/>
          <w:szCs w:val="20"/>
        </w:rPr>
        <w:t>”;</w:t>
      </w:r>
    </w:p>
    <w:p w14:paraId="70C684EC" w14:textId="66A3963B" w:rsidR="0041693A" w:rsidRPr="0041693A" w:rsidRDefault="0041693A" w:rsidP="002228AC">
      <w:pPr>
        <w:jc w:val="both"/>
        <w:rPr>
          <w:rFonts w:ascii="Verdana" w:hAnsi="Verdana"/>
          <w:sz w:val="20"/>
          <w:szCs w:val="20"/>
        </w:rPr>
      </w:pPr>
      <w:r w:rsidRPr="0041693A">
        <w:rPr>
          <w:rFonts w:ascii="Verdana" w:hAnsi="Verdana"/>
          <w:sz w:val="20"/>
          <w:szCs w:val="20"/>
        </w:rPr>
        <w:t xml:space="preserve">VISTI: i provvedimenti adottati dal Rettore </w:t>
      </w:r>
      <w:r w:rsidR="008D4C5E">
        <w:rPr>
          <w:rFonts w:ascii="Verdana" w:hAnsi="Verdana"/>
          <w:sz w:val="20"/>
          <w:szCs w:val="20"/>
        </w:rPr>
        <w:t>aventi per oggetto le</w:t>
      </w:r>
      <w:r w:rsidRPr="0041693A">
        <w:rPr>
          <w:rFonts w:ascii="Verdana" w:hAnsi="Verdana"/>
          <w:sz w:val="20"/>
          <w:szCs w:val="20"/>
        </w:rPr>
        <w:t xml:space="preserve"> misure urgenti in Ateneo in materia di sicurezza anti contagio; </w:t>
      </w:r>
    </w:p>
    <w:p w14:paraId="13116D0B" w14:textId="07B923B2" w:rsidR="002228AC" w:rsidRDefault="00A3744F" w:rsidP="002228AC">
      <w:pPr>
        <w:jc w:val="both"/>
        <w:rPr>
          <w:rFonts w:ascii="Verdana" w:hAnsi="Verdana"/>
          <w:sz w:val="20"/>
          <w:szCs w:val="20"/>
        </w:rPr>
      </w:pPr>
      <w:r w:rsidRPr="0041693A">
        <w:rPr>
          <w:rFonts w:ascii="Verdana" w:hAnsi="Verdana"/>
          <w:sz w:val="20"/>
          <w:szCs w:val="20"/>
        </w:rPr>
        <w:t>VISTO: il provvedi</w:t>
      </w:r>
      <w:r w:rsidR="00286D49">
        <w:rPr>
          <w:rFonts w:ascii="Verdana" w:hAnsi="Verdana"/>
          <w:sz w:val="20"/>
          <w:szCs w:val="20"/>
        </w:rPr>
        <w:t xml:space="preserve">mento del Direttore Generale n.73987 </w:t>
      </w:r>
      <w:r w:rsidRPr="0041693A">
        <w:rPr>
          <w:rFonts w:ascii="Verdana" w:hAnsi="Verdana"/>
          <w:sz w:val="20"/>
          <w:szCs w:val="20"/>
        </w:rPr>
        <w:t xml:space="preserve">del </w:t>
      </w:r>
      <w:r w:rsidR="00286D49">
        <w:rPr>
          <w:rFonts w:ascii="Verdana" w:hAnsi="Verdana"/>
          <w:sz w:val="20"/>
          <w:szCs w:val="20"/>
        </w:rPr>
        <w:t>24/8/2020</w:t>
      </w:r>
      <w:r w:rsidRPr="0041693A">
        <w:rPr>
          <w:rFonts w:ascii="Verdana" w:hAnsi="Verdana"/>
          <w:sz w:val="20"/>
          <w:szCs w:val="20"/>
        </w:rPr>
        <w:t>, secondo cui i Dirigenti e i responsabili delle strutture didattiche, scientifiche e di servizio individuano con proprio provvedimento le attività che possono essere svolte in modalità a distanza</w:t>
      </w:r>
      <w:r w:rsidR="008D4C5E">
        <w:rPr>
          <w:rFonts w:ascii="Verdana" w:hAnsi="Verdana"/>
          <w:sz w:val="20"/>
          <w:szCs w:val="20"/>
        </w:rPr>
        <w:t xml:space="preserve">; </w:t>
      </w:r>
    </w:p>
    <w:p w14:paraId="6E78C2B4" w14:textId="42863822" w:rsidR="00F76080" w:rsidRDefault="0085188B" w:rsidP="002228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VISTO: il proprio</w:t>
      </w:r>
      <w:r w:rsidR="00F76080">
        <w:rPr>
          <w:rFonts w:ascii="Verdana" w:hAnsi="Verdana"/>
          <w:sz w:val="20"/>
          <w:szCs w:val="20"/>
        </w:rPr>
        <w:t xml:space="preserve"> provvedimento prot….del..con cui è stato autorizzato il Lavoro a Distanza nella percentuale massima del 50%;</w:t>
      </w:r>
    </w:p>
    <w:p w14:paraId="2A32F004" w14:textId="29D92BF6" w:rsidR="00286D49" w:rsidRDefault="00286D49" w:rsidP="002228A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RITENUTO: di dover/ non dover apportare modifiche al suddetto provvedimento;</w:t>
      </w:r>
    </w:p>
    <w:p w14:paraId="1E9108E1" w14:textId="77777777" w:rsidR="00A3744F" w:rsidRDefault="00A3744F" w:rsidP="002228AC">
      <w:pPr>
        <w:jc w:val="both"/>
        <w:rPr>
          <w:rFonts w:ascii="Verdana" w:hAnsi="Verdana"/>
          <w:sz w:val="20"/>
          <w:szCs w:val="20"/>
        </w:rPr>
      </w:pPr>
    </w:p>
    <w:p w14:paraId="3D0E56F6" w14:textId="15DDB645" w:rsidR="00A3744F" w:rsidRPr="00073F86" w:rsidRDefault="00A3744F" w:rsidP="00A3744F">
      <w:pPr>
        <w:jc w:val="center"/>
        <w:rPr>
          <w:rFonts w:ascii="Verdana" w:hAnsi="Verdana"/>
          <w:b/>
          <w:sz w:val="20"/>
          <w:szCs w:val="20"/>
        </w:rPr>
      </w:pPr>
      <w:r w:rsidRPr="00073F86">
        <w:rPr>
          <w:rFonts w:ascii="Verdana" w:hAnsi="Verdana"/>
          <w:b/>
          <w:sz w:val="20"/>
          <w:szCs w:val="20"/>
        </w:rPr>
        <w:t>DISPONE</w:t>
      </w:r>
    </w:p>
    <w:p w14:paraId="75A627DD" w14:textId="6953839D" w:rsidR="00286D49" w:rsidRDefault="00286D49" w:rsidP="00073F86">
      <w:pPr>
        <w:jc w:val="center"/>
        <w:rPr>
          <w:rFonts w:ascii="Verdana" w:hAnsi="Verdana"/>
          <w:sz w:val="20"/>
          <w:szCs w:val="20"/>
        </w:rPr>
      </w:pPr>
    </w:p>
    <w:p w14:paraId="43ED074F" w14:textId="77777777" w:rsidR="00073F86" w:rsidRDefault="00073F86" w:rsidP="00073F86">
      <w:pPr>
        <w:jc w:val="center"/>
        <w:rPr>
          <w:rFonts w:ascii="Verdana" w:hAnsi="Verdana"/>
          <w:sz w:val="20"/>
          <w:szCs w:val="20"/>
        </w:rPr>
      </w:pPr>
    </w:p>
    <w:p w14:paraId="22C97E57" w14:textId="50962FFF" w:rsidR="00286D49" w:rsidRPr="00286D49" w:rsidRDefault="00286D49" w:rsidP="00073F86">
      <w:pPr>
        <w:pStyle w:val="Paragrafoelenco"/>
        <w:ind w:left="0"/>
        <w:jc w:val="both"/>
        <w:rPr>
          <w:rFonts w:ascii="Verdana" w:hAnsi="Verdana"/>
          <w:sz w:val="20"/>
          <w:szCs w:val="20"/>
        </w:rPr>
      </w:pPr>
      <w:r w:rsidRPr="00286D49">
        <w:rPr>
          <w:rFonts w:ascii="Verdana" w:hAnsi="Verdana"/>
          <w:b/>
          <w:sz w:val="20"/>
          <w:szCs w:val="20"/>
        </w:rPr>
        <w:t>Nel caso di conferma senza modifiche</w:t>
      </w:r>
      <w:r w:rsidRPr="00286D49">
        <w:rPr>
          <w:rFonts w:ascii="Verdana" w:hAnsi="Verdana"/>
          <w:sz w:val="20"/>
          <w:szCs w:val="20"/>
        </w:rPr>
        <w:t>:</w:t>
      </w:r>
    </w:p>
    <w:p w14:paraId="2E3B4139" w14:textId="1D68AF27" w:rsidR="00286D49" w:rsidRDefault="00F76080" w:rsidP="00073F86">
      <w:pPr>
        <w:pStyle w:val="Paragrafoelenco"/>
        <w:numPr>
          <w:ilvl w:val="0"/>
          <w:numId w:val="3"/>
        </w:numPr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proroga delle disposizioni contenute nel provvedimento dirigenziale/direttoriale n…del…</w:t>
      </w:r>
      <w:r w:rsidR="00286D49">
        <w:rPr>
          <w:rFonts w:ascii="Verdana" w:hAnsi="Verdana"/>
          <w:sz w:val="20"/>
          <w:szCs w:val="20"/>
        </w:rPr>
        <w:t>per il mese di ottobre 2020 con conferma del monte ore delle attività svolte a distanza dal personale autorizzato.</w:t>
      </w:r>
    </w:p>
    <w:p w14:paraId="54142889" w14:textId="69EA1F1F" w:rsidR="00286D49" w:rsidRPr="00286D49" w:rsidRDefault="00286D49" w:rsidP="00073F86">
      <w:pPr>
        <w:pStyle w:val="Paragrafoelenco"/>
        <w:ind w:left="0"/>
        <w:jc w:val="both"/>
        <w:rPr>
          <w:rFonts w:ascii="Verdana" w:hAnsi="Verdana"/>
          <w:b/>
          <w:sz w:val="20"/>
          <w:szCs w:val="20"/>
        </w:rPr>
      </w:pPr>
      <w:r w:rsidRPr="00286D49">
        <w:rPr>
          <w:rFonts w:ascii="Verdana" w:hAnsi="Verdana"/>
          <w:b/>
          <w:sz w:val="20"/>
          <w:szCs w:val="20"/>
        </w:rPr>
        <w:t>Nel caso di conferma con modifiche:</w:t>
      </w:r>
    </w:p>
    <w:p w14:paraId="34924AE2" w14:textId="27731D14" w:rsidR="00073F86" w:rsidRPr="00073F86" w:rsidRDefault="00286D49" w:rsidP="00073F86">
      <w:pPr>
        <w:pStyle w:val="Paragrafoelenco"/>
        <w:numPr>
          <w:ilvl w:val="0"/>
          <w:numId w:val="5"/>
        </w:numPr>
        <w:ind w:left="0" w:firstLine="0"/>
        <w:rPr>
          <w:rFonts w:ascii="Verdana" w:hAnsi="Verdana"/>
          <w:sz w:val="20"/>
          <w:szCs w:val="20"/>
        </w:rPr>
      </w:pPr>
      <w:r w:rsidRPr="00073F86">
        <w:rPr>
          <w:rFonts w:ascii="Verdana" w:hAnsi="Verdana"/>
          <w:sz w:val="20"/>
          <w:szCs w:val="20"/>
        </w:rPr>
        <w:t>La proroga delle disposizioni contenute nel provvedimento dirigenziale/direttoriale n…del…per il mese di ottobre 2020</w:t>
      </w:r>
      <w:r w:rsidR="00073F86" w:rsidRPr="00073F86">
        <w:rPr>
          <w:rFonts w:ascii="Verdana" w:hAnsi="Verdana"/>
          <w:sz w:val="20"/>
          <w:szCs w:val="20"/>
        </w:rPr>
        <w:t xml:space="preserve"> salvo quanto riportato nell’all.2 ove sono indicati</w:t>
      </w:r>
      <w:r w:rsidR="00F76080" w:rsidRPr="00073F86">
        <w:rPr>
          <w:rFonts w:ascii="Verdana" w:hAnsi="Verdana"/>
          <w:sz w:val="20"/>
          <w:szCs w:val="20"/>
        </w:rPr>
        <w:t xml:space="preserve"> </w:t>
      </w:r>
      <w:r w:rsidR="00073F86">
        <w:rPr>
          <w:rFonts w:ascii="Verdana" w:hAnsi="Verdana"/>
          <w:sz w:val="20"/>
          <w:szCs w:val="20"/>
        </w:rPr>
        <w:t xml:space="preserve">il </w:t>
      </w:r>
      <w:r w:rsidR="00073F86" w:rsidRPr="00073F86">
        <w:rPr>
          <w:rFonts w:ascii="Verdana" w:hAnsi="Verdana"/>
          <w:sz w:val="20"/>
          <w:szCs w:val="20"/>
        </w:rPr>
        <w:t>monte ore delle attività svolte a distanza</w:t>
      </w:r>
      <w:r w:rsidR="00073F86">
        <w:rPr>
          <w:rFonts w:ascii="Verdana" w:hAnsi="Verdana"/>
          <w:sz w:val="20"/>
          <w:szCs w:val="20"/>
        </w:rPr>
        <w:t xml:space="preserve"> e il </w:t>
      </w:r>
      <w:r w:rsidR="00073F86" w:rsidRPr="00073F86">
        <w:rPr>
          <w:rFonts w:ascii="Verdana" w:hAnsi="Verdana"/>
          <w:sz w:val="20"/>
          <w:szCs w:val="20"/>
        </w:rPr>
        <w:t>personale autorizzato.</w:t>
      </w:r>
    </w:p>
    <w:p w14:paraId="6CE355A1" w14:textId="328537F1" w:rsidR="00F76080" w:rsidRPr="00073F86" w:rsidRDefault="00F76080" w:rsidP="00073F86">
      <w:pPr>
        <w:pStyle w:val="Paragrafoelenco"/>
        <w:ind w:left="426"/>
        <w:jc w:val="both"/>
        <w:rPr>
          <w:rFonts w:ascii="Verdana" w:hAnsi="Verdana"/>
          <w:sz w:val="20"/>
          <w:szCs w:val="20"/>
        </w:rPr>
      </w:pPr>
    </w:p>
    <w:p w14:paraId="148B47E9" w14:textId="3E527F00" w:rsidR="00F76080" w:rsidRDefault="00F76080" w:rsidP="00F76080">
      <w:pPr>
        <w:jc w:val="both"/>
        <w:rPr>
          <w:rFonts w:ascii="Verdana" w:hAnsi="Verdana"/>
          <w:sz w:val="20"/>
          <w:szCs w:val="20"/>
        </w:rPr>
      </w:pPr>
    </w:p>
    <w:p w14:paraId="7DDEF62B" w14:textId="6D96C149" w:rsidR="00F76080" w:rsidRDefault="00F76080" w:rsidP="00F76080">
      <w:pPr>
        <w:jc w:val="both"/>
        <w:rPr>
          <w:rFonts w:ascii="Verdana" w:hAnsi="Verdana"/>
          <w:sz w:val="20"/>
          <w:szCs w:val="20"/>
        </w:rPr>
      </w:pPr>
    </w:p>
    <w:p w14:paraId="4B81FC7D" w14:textId="54C021B3" w:rsidR="00F76080" w:rsidRDefault="00F76080" w:rsidP="00F76080">
      <w:pPr>
        <w:jc w:val="both"/>
        <w:rPr>
          <w:rFonts w:ascii="Verdana" w:hAnsi="Verdana"/>
          <w:sz w:val="20"/>
          <w:szCs w:val="20"/>
        </w:rPr>
      </w:pPr>
    </w:p>
    <w:p w14:paraId="778B4EB1" w14:textId="77777777" w:rsidR="00F76080" w:rsidRDefault="00F76080" w:rsidP="00F7608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DIRIGENTE/ RESPONSABILE DI STRUTTURA</w:t>
      </w:r>
    </w:p>
    <w:p w14:paraId="69D9A525" w14:textId="77777777" w:rsidR="00F76080" w:rsidRPr="00F76080" w:rsidRDefault="00F76080" w:rsidP="00F76080">
      <w:pPr>
        <w:jc w:val="center"/>
        <w:rPr>
          <w:rFonts w:ascii="Verdana" w:hAnsi="Verdana"/>
          <w:sz w:val="20"/>
          <w:szCs w:val="20"/>
        </w:rPr>
      </w:pPr>
    </w:p>
    <w:sectPr w:rsidR="00F76080" w:rsidRPr="00F760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6791A"/>
    <w:multiLevelType w:val="hybridMultilevel"/>
    <w:tmpl w:val="415489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2722"/>
    <w:multiLevelType w:val="hybridMultilevel"/>
    <w:tmpl w:val="00869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6B9E"/>
    <w:multiLevelType w:val="hybridMultilevel"/>
    <w:tmpl w:val="B40E174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235"/>
    <w:multiLevelType w:val="hybridMultilevel"/>
    <w:tmpl w:val="AB7060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D04D5"/>
    <w:multiLevelType w:val="hybridMultilevel"/>
    <w:tmpl w:val="AB7060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AC"/>
    <w:rsid w:val="00073F86"/>
    <w:rsid w:val="000F0513"/>
    <w:rsid w:val="002228AC"/>
    <w:rsid w:val="00286D49"/>
    <w:rsid w:val="003C4E9C"/>
    <w:rsid w:val="0041693A"/>
    <w:rsid w:val="004A5E98"/>
    <w:rsid w:val="005A4386"/>
    <w:rsid w:val="005D06D9"/>
    <w:rsid w:val="006C44AE"/>
    <w:rsid w:val="007B4FF1"/>
    <w:rsid w:val="007D2DF5"/>
    <w:rsid w:val="0085188B"/>
    <w:rsid w:val="008740C4"/>
    <w:rsid w:val="008D4C5E"/>
    <w:rsid w:val="009A62FF"/>
    <w:rsid w:val="00A3744F"/>
    <w:rsid w:val="00AE7734"/>
    <w:rsid w:val="00B66590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3AA6"/>
  <w15:chartTrackingRefBased/>
  <w15:docId w15:val="{BE6928AD-0D07-42E8-9107-F4F8D1E3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28A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74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0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C88D929CB1FE4D92C8D5D85606FEF1" ma:contentTypeVersion="11" ma:contentTypeDescription="Creare un nuovo documento." ma:contentTypeScope="" ma:versionID="5ed26eff7cce6608d87005398c542f25">
  <xsd:schema xmlns:xsd="http://www.w3.org/2001/XMLSchema" xmlns:xs="http://www.w3.org/2001/XMLSchema" xmlns:p="http://schemas.microsoft.com/office/2006/metadata/properties" xmlns:ns2="1fbd2559-130f-41e5-9a26-8ef7767e0bef" xmlns:ns3="ac8ef3fc-2711-4ba9-99f0-7ae1785dbcd0" targetNamespace="http://schemas.microsoft.com/office/2006/metadata/properties" ma:root="true" ma:fieldsID="8a1a2abd9cbdb0c142176c8c8b76b2ad" ns2:_="" ns3:_="">
    <xsd:import namespace="1fbd2559-130f-41e5-9a26-8ef7767e0bef"/>
    <xsd:import namespace="ac8ef3fc-2711-4ba9-99f0-7ae1785d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d2559-130f-41e5-9a26-8ef7767e0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ef3fc-2711-4ba9-99f0-7ae1785d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7B9E6-FF9E-4C49-8C53-7A064090D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47A8A5-43FA-4CD7-8220-6BD49DC79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d2559-130f-41e5-9a26-8ef7767e0bef"/>
    <ds:schemaRef ds:uri="ac8ef3fc-2711-4ba9-99f0-7ae1785d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A40CF-772E-45AC-B4FA-1A5B8E8627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BUSICO</dc:creator>
  <cp:keywords/>
  <dc:description/>
  <cp:lastModifiedBy>Roberta Catorcioni</cp:lastModifiedBy>
  <cp:revision>3</cp:revision>
  <cp:lastPrinted>2020-09-29T08:59:00Z</cp:lastPrinted>
  <dcterms:created xsi:type="dcterms:W3CDTF">2020-09-30T06:49:00Z</dcterms:created>
  <dcterms:modified xsi:type="dcterms:W3CDTF">2020-09-30T06:49:00Z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0x0101003CC88D929CB1FE4D92C8D5D85606FEF1</vt:lpwstr>
  </property>
</Properties>
</file>